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700" w:rsidRDefault="00B522BC" w:rsidP="00BA7AD3">
      <w:pPr>
        <w:pStyle w:val="Heading1"/>
      </w:pPr>
      <w:r>
        <w:t>Southern</w:t>
      </w:r>
      <w:r w:rsidR="00BA7AD3">
        <w:t xml:space="preserve"> Region</w:t>
      </w:r>
    </w:p>
    <w:p w:rsidR="00BA7AD3" w:rsidRDefault="00BA7AD3">
      <w:r>
        <w:t>A significant upturn in the economies of our major trading parties has resulted in better than expected regional sales. We also acknowledge that much of this gain has been achieved with the aggressive marketing efforts to promote our new, eco-friendly product range.</w:t>
      </w:r>
    </w:p>
    <w:p w:rsidR="006E0749" w:rsidRDefault="006E0749">
      <w:r>
        <w:t>These high sales have also been achieved by significantly controlling expenses and production-related costs in the last year.</w:t>
      </w:r>
    </w:p>
    <w:p w:rsidR="00BA7AD3" w:rsidRDefault="00BA7AD3">
      <w:r>
        <w:t xml:space="preserve">The </w:t>
      </w:r>
      <w:r w:rsidR="006E0749">
        <w:t>expenses</w:t>
      </w:r>
      <w:r>
        <w:t xml:space="preserve"> for the region are:</w:t>
      </w:r>
    </w:p>
    <w:p w:rsidR="00BA7AD3" w:rsidRDefault="00BA7AD3" w:rsidP="00897973">
      <w:r>
        <w:t xml:space="preserve"> </w:t>
      </w:r>
      <w:r w:rsidR="00B7270E">
        <w:object w:dxaOrig="6902" w:dyaOrig="37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187pt" o:ole="">
            <v:imagedata r:id="rId4" o:title=""/>
          </v:shape>
          <o:OLEObject Type="Link" ProgID="Excel.Sheet.8" ShapeID="_x0000_i1025" DrawAspect="Content" r:id="rId5" UpdateMode="Always">
            <o:LinkType>EnhancedMetaFile</o:LinkType>
            <o:LockedField>false</o:LockedField>
          </o:OLEObject>
        </w:object>
      </w:r>
    </w:p>
    <w:sectPr w:rsidR="00BA7AD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7AD3"/>
    <w:rsid w:val="00483CEC"/>
    <w:rsid w:val="006E0749"/>
    <w:rsid w:val="007C7583"/>
    <w:rsid w:val="00872077"/>
    <w:rsid w:val="00897973"/>
    <w:rsid w:val="00B07700"/>
    <w:rsid w:val="00B522BC"/>
    <w:rsid w:val="00B7270E"/>
    <w:rsid w:val="00BA7AD3"/>
    <w:rsid w:val="00EF2B5E"/>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7AD3"/>
    <w:pPr>
      <w:spacing w:before="120" w:after="120"/>
    </w:pPr>
    <w:rPr>
      <w:rFonts w:ascii="Arial" w:hAnsi="Arial"/>
      <w:sz w:val="22"/>
      <w:szCs w:val="24"/>
      <w:lang w:eastAsia="en-AU"/>
    </w:rPr>
  </w:style>
  <w:style w:type="paragraph" w:styleId="Heading1">
    <w:name w:val="heading 1"/>
    <w:basedOn w:val="Normal"/>
    <w:next w:val="Normal"/>
    <w:qFormat/>
    <w:rsid w:val="00BA7AD3"/>
    <w:pPr>
      <w:keepNext/>
      <w:spacing w:before="240" w:after="60"/>
      <w:outlineLvl w:val="0"/>
    </w:pPr>
    <w:rPr>
      <w:rFonts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198581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file:///C:\Course%20Files%20for%20Windows%20XP\Southern%20Region%20Expenses_4.xls!Sheet1!R5C1:R19C6" TargetMode="Externa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Eastern Region</vt:lpstr>
    </vt:vector>
  </TitlesOfParts>
  <Company>Watsonia Publishing</Company>
  <LinksUpToDate>false</LinksUpToDate>
  <CharactersWithSpaces>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Eastern Region</dc:title>
  <dc:creator>Frederick J Bloggs</dc:creator>
  <cp:lastModifiedBy>Ron Krupa</cp:lastModifiedBy>
  <cp:revision>2</cp:revision>
  <dcterms:created xsi:type="dcterms:W3CDTF">2008-04-09T00:57:00Z</dcterms:created>
  <dcterms:modified xsi:type="dcterms:W3CDTF">2008-04-09T00:57:00Z</dcterms:modified>
</cp:coreProperties>
</file>