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6C2" w:rsidRPr="00727943" w:rsidRDefault="002306C2" w:rsidP="002306C2">
      <w:pPr>
        <w:pStyle w:val="Heading1"/>
      </w:pPr>
      <w:bookmarkStart w:id="0" w:name="_GoBack"/>
      <w:bookmarkEnd w:id="0"/>
      <w:r w:rsidRPr="00727943">
        <w:t xml:space="preserve">The Economics of Installing Solar Panels </w:t>
      </w:r>
      <w:r>
        <w:t>for All AGE Operations</w:t>
      </w:r>
    </w:p>
    <w:p w:rsidR="002306C2" w:rsidRDefault="002306C2" w:rsidP="002306C2">
      <w:pPr>
        <w:pStyle w:val="Heading2"/>
      </w:pPr>
      <w:r>
        <w:t>Introduction</w:t>
      </w:r>
    </w:p>
    <w:p w:rsidR="002306C2" w:rsidRPr="00727943" w:rsidRDefault="002306C2" w:rsidP="002306C2">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2306C2" w:rsidRDefault="002306C2" w:rsidP="002306C2">
      <w:pPr>
        <w:pStyle w:val="Heading2"/>
      </w:pPr>
      <w:r>
        <w:t>What We Found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2306C2" w:rsidRDefault="002306C2" w:rsidP="002306C2">
      <w:pPr>
        <w:pStyle w:val="Heading2"/>
      </w:pPr>
      <w:r>
        <w:t>Conclusions</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2306C2"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 xml:space="preserve">Our study considers the systems through the whole of their life </w:t>
      </w:r>
      <w:r w:rsidRPr="005D61FE">
        <w:rPr>
          <w:rFonts w:asciiTheme="minorHAnsi" w:hAnsiTheme="minorHAnsi"/>
          <w:i/>
          <w:color w:val="000000"/>
          <w:sz w:val="22"/>
          <w:szCs w:val="22"/>
        </w:rPr>
        <w:lastRenderedPageBreak/>
        <w:t>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2306C2" w:rsidRPr="00A76457"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3D2A00"/>
    <w:sectPr w:rsidR="005A102B" w:rsidSect="0005577F">
      <w:footerReference w:type="default" r:id="rId6"/>
      <w:pgSz w:w="10773" w:h="14459" w:code="7"/>
      <w:pgMar w:top="2268" w:right="1985" w:bottom="2268" w:left="1985"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A00" w:rsidRDefault="003D2A00">
      <w:pPr>
        <w:spacing w:after="0" w:line="240" w:lineRule="auto"/>
      </w:pPr>
      <w:r>
        <w:separator/>
      </w:r>
    </w:p>
  </w:endnote>
  <w:endnote w:type="continuationSeparator" w:id="0">
    <w:p w:rsidR="003D2A00" w:rsidRDefault="003D2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C21" w:rsidRDefault="003D2A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A00" w:rsidRDefault="003D2A00">
      <w:pPr>
        <w:spacing w:after="0" w:line="240" w:lineRule="auto"/>
      </w:pPr>
      <w:r>
        <w:separator/>
      </w:r>
    </w:p>
  </w:footnote>
  <w:footnote w:type="continuationSeparator" w:id="0">
    <w:p w:rsidR="003D2A00" w:rsidRDefault="003D2A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C2"/>
    <w:rsid w:val="000A6A26"/>
    <w:rsid w:val="002306C2"/>
    <w:rsid w:val="002C6C20"/>
    <w:rsid w:val="003D2A00"/>
    <w:rsid w:val="004E4B4D"/>
    <w:rsid w:val="007511CA"/>
    <w:rsid w:val="00865BB1"/>
    <w:rsid w:val="008F142B"/>
    <w:rsid w:val="00C57582"/>
    <w:rsid w:val="00CE215B"/>
    <w:rsid w:val="00D31FF9"/>
    <w:rsid w:val="00E32EB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F8EF-2E2B-48C5-900E-E01369D5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6C2"/>
    <w:pPr>
      <w:spacing w:after="240" w:line="264" w:lineRule="auto"/>
      <w:ind w:left="284"/>
    </w:pPr>
    <w:rPr>
      <w:lang w:val="en-AU"/>
    </w:rPr>
  </w:style>
  <w:style w:type="paragraph" w:styleId="Heading1">
    <w:name w:val="heading 1"/>
    <w:next w:val="Normal"/>
    <w:link w:val="Heading1Char"/>
    <w:uiPriority w:val="9"/>
    <w:qFormat/>
    <w:rsid w:val="002306C2"/>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paragraph" w:styleId="Heading2">
    <w:name w:val="heading 2"/>
    <w:next w:val="Normal"/>
    <w:link w:val="Heading2Char"/>
    <w:uiPriority w:val="9"/>
    <w:unhideWhenUsed/>
    <w:qFormat/>
    <w:rsid w:val="002306C2"/>
    <w:pPr>
      <w:keepNext/>
      <w:keepLines/>
      <w:spacing w:before="360" w:after="200" w:line="276" w:lineRule="auto"/>
      <w:outlineLvl w:val="1"/>
    </w:pPr>
    <w:rPr>
      <w:rFonts w:asciiTheme="majorHAnsi" w:eastAsiaTheme="majorEastAsia" w:hAnsiTheme="majorHAnsi" w:cstheme="majorBidi"/>
      <w:b/>
      <w:bCs/>
      <w:color w:val="5B9BD5" w:themeColor="accent1"/>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6C2"/>
    <w:rPr>
      <w:rFonts w:asciiTheme="majorHAnsi" w:eastAsiaTheme="majorEastAsia" w:hAnsiTheme="majorHAnsi" w:cstheme="majorBidi"/>
      <w:b/>
      <w:bCs/>
      <w:i/>
      <w:color w:val="2E74B5" w:themeColor="accent1" w:themeShade="BF"/>
      <w:sz w:val="36"/>
      <w:szCs w:val="36"/>
      <w:lang w:val="en-AU"/>
    </w:rPr>
  </w:style>
  <w:style w:type="character" w:customStyle="1" w:styleId="Heading2Char">
    <w:name w:val="Heading 2 Char"/>
    <w:basedOn w:val="DefaultParagraphFont"/>
    <w:link w:val="Heading2"/>
    <w:uiPriority w:val="9"/>
    <w:rsid w:val="002306C2"/>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2306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306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6C2"/>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Ivana Robinson</cp:lastModifiedBy>
  <cp:revision>3</cp:revision>
  <dcterms:created xsi:type="dcterms:W3CDTF">2016-01-20T01:58:00Z</dcterms:created>
  <dcterms:modified xsi:type="dcterms:W3CDTF">2016-02-02T03:14:00Z</dcterms:modified>
</cp:coreProperties>
</file>